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39" w:rsidRPr="00B85239" w:rsidRDefault="00B85239" w:rsidP="00B85239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bookmarkEnd w:id="0"/>
      <w:r w:rsidRPr="00B85239">
        <w:rPr>
          <w:rFonts w:ascii="Helvetica" w:eastAsia="Times New Roman" w:hAnsi="Helvetica" w:cs="Helvetica"/>
          <w:color w:val="333333"/>
          <w:sz w:val="21"/>
          <w:szCs w:val="21"/>
        </w:rPr>
        <w:t>Result from GLM:</w:t>
      </w:r>
    </w:p>
    <w:p w:rsidR="00B85239" w:rsidRPr="00B85239" w:rsidRDefault="00B85239" w:rsidP="00B85239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M: LSMeans"/>
      </w:tblPr>
      <w:tblGrid>
        <w:gridCol w:w="1964"/>
        <w:gridCol w:w="2439"/>
        <w:gridCol w:w="1077"/>
        <w:gridCol w:w="1533"/>
        <w:gridCol w:w="1130"/>
        <w:gridCol w:w="1217"/>
      </w:tblGrid>
      <w:tr w:rsidR="00B85239" w:rsidRPr="00B85239" w:rsidTr="00B85239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race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sum_PT_mins_1yr LSMEAN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Standard</w:t>
            </w: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Error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H</w:t>
            </w:r>
            <w:proofErr w:type="gramStart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0:LSMEAN</w:t>
            </w:r>
            <w:proofErr w:type="gramEnd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=0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H0:LSMean1=LSMean2</w:t>
            </w:r>
          </w:p>
        </w:tc>
      </w:tr>
      <w:tr w:rsidR="00B85239" w:rsidRPr="00B85239" w:rsidTr="00B85239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Pr</w:t>
            </w:r>
            <w:proofErr w:type="spellEnd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 &gt; |t|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 Value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Pr</w:t>
            </w:r>
            <w:proofErr w:type="spellEnd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 &gt; |t|</w:t>
            </w:r>
          </w:p>
        </w:tc>
      </w:tr>
      <w:tr w:rsidR="00B85239" w:rsidRPr="00B85239" w:rsidTr="00B85239">
        <w:trPr>
          <w:tblCellSpacing w:w="0" w:type="dxa"/>
        </w:trPr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black, with target </w:t>
            </w:r>
            <w:proofErr w:type="spellStart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thearpy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1475.17540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487.40318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0.0025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-0.77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0.4398</w:t>
            </w:r>
          </w:p>
        </w:tc>
      </w:tr>
      <w:tr w:rsidR="00B85239" w:rsidRPr="00B85239" w:rsidTr="00B85239">
        <w:trPr>
          <w:tblCellSpacing w:w="0" w:type="dxa"/>
        </w:trPr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white, with target </w:t>
            </w:r>
            <w:proofErr w:type="spellStart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thearpy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1876.88600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181.26966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&lt;.0001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5239" w:rsidRPr="00B85239" w:rsidRDefault="00B85239" w:rsidP="00B85239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85239" w:rsidRPr="00B85239" w:rsidRDefault="00B85239" w:rsidP="00B85239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85239">
        <w:rPr>
          <w:rFonts w:ascii="Helvetica" w:eastAsia="Times New Roman" w:hAnsi="Helvetica" w:cs="Helvetica"/>
          <w:color w:val="333333"/>
          <w:sz w:val="21"/>
          <w:szCs w:val="21"/>
        </w:rPr>
        <w:t>The NPAR1WAY Procedure</w:t>
      </w:r>
    </w:p>
    <w:p w:rsidR="00B85239" w:rsidRPr="00B85239" w:rsidRDefault="00B85239" w:rsidP="00B85239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85239" w:rsidRPr="00B85239" w:rsidRDefault="00B85239" w:rsidP="00B85239">
      <w:pPr>
        <w:spacing w:after="7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Npar1way: Class Means"/>
      </w:tblPr>
      <w:tblGrid>
        <w:gridCol w:w="2927"/>
        <w:gridCol w:w="876"/>
        <w:gridCol w:w="1299"/>
      </w:tblGrid>
      <w:tr w:rsidR="00B85239" w:rsidRPr="00B85239" w:rsidTr="00B85239">
        <w:trPr>
          <w:tblHeader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Analysis of Variance for Variable sum_PT_mins_1yr</w:t>
            </w: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Classified by Variable race</w:t>
            </w:r>
          </w:p>
        </w:tc>
      </w:tr>
      <w:tr w:rsidR="00B85239" w:rsidRPr="00B85239" w:rsidTr="00B85239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race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Mean</w:t>
            </w:r>
          </w:p>
        </w:tc>
      </w:tr>
      <w:tr w:rsidR="00B85239" w:rsidRPr="00B85239" w:rsidTr="00B852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black, with target </w:t>
            </w:r>
            <w:proofErr w:type="spellStart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thearpy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19421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1475.17540</w:t>
            </w:r>
          </w:p>
        </w:tc>
      </w:tr>
      <w:tr w:rsidR="00B85239" w:rsidRPr="00B85239" w:rsidTr="00B852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white, with target </w:t>
            </w:r>
            <w:proofErr w:type="spellStart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thearpy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140410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1876.88600</w:t>
            </w:r>
          </w:p>
        </w:tc>
      </w:tr>
    </w:tbl>
    <w:p w:rsidR="00B85239" w:rsidRPr="00B85239" w:rsidRDefault="00B85239" w:rsidP="00B85239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1" w:name="IDX59"/>
      <w:bookmarkEnd w:id="1"/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Npar1way: ANOVA"/>
      </w:tblPr>
      <w:tblGrid>
        <w:gridCol w:w="819"/>
        <w:gridCol w:w="799"/>
        <w:gridCol w:w="1650"/>
        <w:gridCol w:w="1389"/>
        <w:gridCol w:w="855"/>
        <w:gridCol w:w="753"/>
      </w:tblGrid>
      <w:tr w:rsidR="00B85239" w:rsidRPr="00B85239" w:rsidTr="00B85239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Source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DF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Sum of Squares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Mean Square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F Value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Pr</w:t>
            </w:r>
            <w:proofErr w:type="spellEnd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 &gt; F</w:t>
            </w:r>
          </w:p>
        </w:tc>
      </w:tr>
      <w:tr w:rsidR="00B85239" w:rsidRPr="00B85239" w:rsidTr="00B852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Among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2753183713.114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2753183713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0.5967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0.4398</w:t>
            </w:r>
          </w:p>
        </w:tc>
      </w:tr>
      <w:tr w:rsidR="00B85239" w:rsidRPr="00B85239" w:rsidTr="00B852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Within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159829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7.374012691E14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4613688812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5239" w:rsidRPr="00B85239" w:rsidTr="00B85239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Average scores were used for ties.</w:t>
            </w:r>
          </w:p>
        </w:tc>
      </w:tr>
    </w:tbl>
    <w:p w:rsidR="00B85239" w:rsidRPr="00B85239" w:rsidRDefault="00B85239" w:rsidP="00B85239">
      <w:pPr>
        <w:spacing w:after="7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85239">
        <w:rPr>
          <w:rFonts w:ascii="Helvetica" w:eastAsia="Times New Roman" w:hAnsi="Helvetica" w:cs="Helvetica"/>
          <w:color w:val="333333"/>
          <w:sz w:val="21"/>
          <w:szCs w:val="21"/>
        </w:rPr>
        <w:t>The NPAR1WAY Procedure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Npar1way: Wilcoxon Scores"/>
      </w:tblPr>
      <w:tblGrid>
        <w:gridCol w:w="2669"/>
        <w:gridCol w:w="799"/>
        <w:gridCol w:w="1231"/>
        <w:gridCol w:w="1231"/>
        <w:gridCol w:w="1185"/>
        <w:gridCol w:w="1185"/>
      </w:tblGrid>
      <w:tr w:rsidR="00B85239" w:rsidRPr="00B85239" w:rsidTr="00B85239">
        <w:trPr>
          <w:tblHeader/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Wilcoxon Scores (Rank Sums) for Variable sum_PT_mins_1yr</w:t>
            </w: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Classified by Variable race</w:t>
            </w:r>
          </w:p>
        </w:tc>
      </w:tr>
      <w:tr w:rsidR="00B85239" w:rsidRPr="00B85239" w:rsidTr="00B85239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race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Sum of</w:t>
            </w: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Scores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Expected</w:t>
            </w: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Under H0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Std</w:t>
            </w:r>
            <w:proofErr w:type="spellEnd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Dev</w:t>
            </w: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Under H0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Mean</w:t>
            </w: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Score</w:t>
            </w:r>
          </w:p>
        </w:tc>
      </w:tr>
      <w:tr w:rsidR="00B85239" w:rsidRPr="00B85239" w:rsidTr="00B852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black, with target </w:t>
            </w:r>
            <w:proofErr w:type="spellStart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thearpy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19421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1634784117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1552048636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6026426.57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84176.1040</w:t>
            </w:r>
          </w:p>
        </w:tc>
      </w:tr>
      <w:tr w:rsidR="00B85239" w:rsidRPr="00B85239" w:rsidTr="00B852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white, with target </w:t>
            </w:r>
            <w:proofErr w:type="spellStart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thearpy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140410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1.11383E10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1.1221E10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6026426.57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79326.7579</w:t>
            </w:r>
          </w:p>
        </w:tc>
      </w:tr>
      <w:tr w:rsidR="00B85239" w:rsidRPr="00B85239" w:rsidTr="00B85239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Average scores were used for ties.</w:t>
            </w:r>
          </w:p>
        </w:tc>
      </w:tr>
    </w:tbl>
    <w:p w:rsidR="00B85239" w:rsidRPr="00B85239" w:rsidRDefault="00B85239" w:rsidP="00B85239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2" w:name="IDX62"/>
      <w:bookmarkEnd w:id="2"/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Npar1way: Wilcoxon Two-Sample Test"/>
      </w:tblPr>
      <w:tblGrid>
        <w:gridCol w:w="2315"/>
        <w:gridCol w:w="1725"/>
      </w:tblGrid>
      <w:tr w:rsidR="00B85239" w:rsidRPr="00B85239" w:rsidTr="00B85239">
        <w:trPr>
          <w:tblHeader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Wilcoxon Two-Sample Test</w:t>
            </w:r>
          </w:p>
        </w:tc>
      </w:tr>
      <w:tr w:rsidR="00B85239" w:rsidRPr="00B85239" w:rsidTr="00B852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Statistic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1634784116.5000</w:t>
            </w:r>
          </w:p>
        </w:tc>
      </w:tr>
      <w:tr w:rsidR="00B85239" w:rsidRPr="00B85239" w:rsidTr="00B852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5239" w:rsidRPr="00B85239" w:rsidTr="00B852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Normal Approximation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5239" w:rsidRPr="00B85239" w:rsidTr="00B852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13.7288</w:t>
            </w:r>
          </w:p>
        </w:tc>
      </w:tr>
      <w:tr w:rsidR="00B85239" w:rsidRPr="00B85239" w:rsidTr="00B852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One-Sided </w:t>
            </w:r>
            <w:proofErr w:type="spellStart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Pr</w:t>
            </w:r>
            <w:proofErr w:type="spellEnd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&gt; Z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&lt;.0001</w:t>
            </w:r>
          </w:p>
        </w:tc>
      </w:tr>
      <w:tr w:rsidR="00B85239" w:rsidRPr="00B85239" w:rsidTr="00B852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Two-Sided </w:t>
            </w:r>
            <w:proofErr w:type="spellStart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Pr</w:t>
            </w:r>
            <w:proofErr w:type="spellEnd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&gt; |Z|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&lt;.0001</w:t>
            </w:r>
          </w:p>
        </w:tc>
      </w:tr>
      <w:tr w:rsidR="00B85239" w:rsidRPr="00B85239" w:rsidTr="00B852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5239" w:rsidRPr="00B85239" w:rsidTr="00B852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 Approximation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5239" w:rsidRPr="00B85239" w:rsidTr="00B852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One-Sided </w:t>
            </w:r>
            <w:proofErr w:type="spellStart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Pr</w:t>
            </w:r>
            <w:proofErr w:type="spellEnd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&gt; Z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&lt;.0001</w:t>
            </w:r>
          </w:p>
        </w:tc>
      </w:tr>
      <w:tr w:rsidR="00B85239" w:rsidRPr="00B85239" w:rsidTr="00B852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Two-Sided </w:t>
            </w:r>
            <w:proofErr w:type="spellStart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Pr</w:t>
            </w:r>
            <w:proofErr w:type="spellEnd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&gt; |Z|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&lt;.0001</w:t>
            </w:r>
          </w:p>
        </w:tc>
      </w:tr>
      <w:tr w:rsidR="00B85239" w:rsidRPr="00B85239" w:rsidTr="00B8523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Z includes a continuity correction of 0.5.</w:t>
            </w:r>
          </w:p>
        </w:tc>
      </w:tr>
    </w:tbl>
    <w:p w:rsidR="00B85239" w:rsidRPr="00B85239" w:rsidRDefault="00B85239" w:rsidP="00B85239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3" w:name="IDX63"/>
      <w:bookmarkEnd w:id="3"/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Npar1way: Kruskal-Wallis Test"/>
      </w:tblPr>
      <w:tblGrid>
        <w:gridCol w:w="1679"/>
        <w:gridCol w:w="969"/>
      </w:tblGrid>
      <w:tr w:rsidR="00B85239" w:rsidRPr="00B85239" w:rsidTr="00B85239">
        <w:trPr>
          <w:tblHeader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Kruskal</w:t>
            </w:r>
            <w:proofErr w:type="spellEnd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-Wallis Test</w:t>
            </w:r>
          </w:p>
        </w:tc>
      </w:tr>
      <w:tr w:rsidR="00B85239" w:rsidRPr="00B85239" w:rsidTr="00B852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Chi-Square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188.4794</w:t>
            </w:r>
          </w:p>
        </w:tc>
      </w:tr>
      <w:tr w:rsidR="00B85239" w:rsidRPr="00B85239" w:rsidTr="00B852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DF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</w:tr>
      <w:tr w:rsidR="00B85239" w:rsidRPr="00B85239" w:rsidTr="00B852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Pr</w:t>
            </w:r>
            <w:proofErr w:type="spellEnd"/>
            <w:r w:rsidRPr="00B852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&gt; Chi-Square</w:t>
            </w:r>
          </w:p>
        </w:tc>
        <w:tc>
          <w:tcPr>
            <w:tcW w:w="0" w:type="auto"/>
            <w:vAlign w:val="center"/>
            <w:hideMark/>
          </w:tcPr>
          <w:p w:rsidR="00B85239" w:rsidRPr="00B85239" w:rsidRDefault="00B85239" w:rsidP="00B852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8523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&lt;.0001</w:t>
            </w:r>
          </w:p>
        </w:tc>
      </w:tr>
    </w:tbl>
    <w:p w:rsidR="00055927" w:rsidRPr="00B85239" w:rsidRDefault="00B85239" w:rsidP="00B85239"/>
    <w:sectPr w:rsidR="00055927" w:rsidRPr="00B8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E9"/>
    <w:rsid w:val="006D3B45"/>
    <w:rsid w:val="008D143E"/>
    <w:rsid w:val="00933BE9"/>
    <w:rsid w:val="00960B63"/>
    <w:rsid w:val="00B85239"/>
    <w:rsid w:val="00D715E8"/>
    <w:rsid w:val="00F34E10"/>
    <w:rsid w:val="00F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B87B"/>
  <w15:chartTrackingRefBased/>
  <w15:docId w15:val="{4E1ED5CD-0923-47E5-BD90-CACF8C3C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30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42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3778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chunyang feng</dc:creator>
  <cp:keywords/>
  <dc:description/>
  <cp:lastModifiedBy>chunyang feng</cp:lastModifiedBy>
  <cp:revision>1</cp:revision>
  <cp:lastPrinted>2016-06-28T17:55:00Z</cp:lastPrinted>
  <dcterms:created xsi:type="dcterms:W3CDTF">2016-06-27T18:54:00Z</dcterms:created>
  <dcterms:modified xsi:type="dcterms:W3CDTF">2016-06-29T14:56:00Z</dcterms:modified>
</cp:coreProperties>
</file>